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5D" w:rsidRPr="001265C7" w:rsidRDefault="00582DDB" w:rsidP="00FD6D5D">
      <w:pPr>
        <w:rPr>
          <w:b/>
        </w:rPr>
      </w:pPr>
      <w:r>
        <w:rPr>
          <w:b/>
        </w:rPr>
        <w:t>ОБЖ 5 – класс</w:t>
      </w:r>
      <w:bookmarkStart w:id="0" w:name="_GoBack"/>
      <w:bookmarkEnd w:id="0"/>
      <w:r w:rsidR="00FD6D5D" w:rsidRPr="001265C7">
        <w:rPr>
          <w:b/>
        </w:rPr>
        <w:t xml:space="preserve"> </w:t>
      </w:r>
      <w:r w:rsidR="00FD6D5D">
        <w:rPr>
          <w:b/>
        </w:rPr>
        <w:t>19.05</w:t>
      </w:r>
    </w:p>
    <w:p w:rsidR="00FD6D5D" w:rsidRDefault="00FD6D5D" w:rsidP="00FD6D5D">
      <w:r>
        <w:t xml:space="preserve">Учитель Валентина Сергеевна </w:t>
      </w:r>
      <w:proofErr w:type="spellStart"/>
      <w:r>
        <w:t>Сидляревская</w:t>
      </w:r>
      <w:proofErr w:type="spellEnd"/>
    </w:p>
    <w:p w:rsidR="00FD6D5D" w:rsidRPr="00FD6D5D" w:rsidRDefault="00FD6D5D" w:rsidP="00FD6D5D">
      <w:pPr>
        <w:rPr>
          <w:b/>
          <w:i/>
        </w:rPr>
      </w:pPr>
      <w:r w:rsidRPr="001265C7">
        <w:rPr>
          <w:b/>
        </w:rPr>
        <w:t xml:space="preserve">Тема: </w:t>
      </w:r>
      <w:r w:rsidRPr="00FD6D5D">
        <w:rPr>
          <w:b/>
          <w:i/>
        </w:rPr>
        <w:t>Вред алкоголя</w:t>
      </w:r>
    </w:p>
    <w:p w:rsidR="00FD6D5D" w:rsidRDefault="00FD6D5D" w:rsidP="00FD6D5D">
      <w:pPr>
        <w:rPr>
          <w:b/>
          <w:i/>
        </w:rPr>
      </w:pPr>
    </w:p>
    <w:p w:rsidR="00FD6D5D" w:rsidRDefault="00FD6D5D" w:rsidP="00FD6D5D">
      <w:pPr>
        <w:rPr>
          <w:b/>
        </w:rPr>
      </w:pPr>
      <w:r w:rsidRPr="00E77A30">
        <w:t>(прочитать материал)</w:t>
      </w:r>
    </w:p>
    <w:p w:rsidR="00FD6D5D" w:rsidRDefault="00FD6D5D" w:rsidP="00FD6D5D"/>
    <w:p w:rsidR="00FD6D5D" w:rsidRPr="00053DAB" w:rsidRDefault="00FD6D5D" w:rsidP="00FD6D5D">
      <w:pPr>
        <w:jc w:val="both"/>
      </w:pPr>
      <w:r>
        <w:t> </w:t>
      </w:r>
      <w:r w:rsidRPr="00B850CF">
        <w:rPr>
          <w:b/>
        </w:rPr>
        <w:t>Алкоголь</w:t>
      </w:r>
      <w:r w:rsidRPr="00053DAB">
        <w:t xml:space="preserve"> </w:t>
      </w:r>
      <w:r>
        <w:t>–</w:t>
      </w:r>
      <w:r w:rsidRPr="00053DAB">
        <w:t xml:space="preserve"> спирт</w:t>
      </w:r>
      <w:r>
        <w:t>, вредное для здоровья вещество, которое быстро формирует зависимость и приводит к трагическим последствиям. Трудно излечим.</w:t>
      </w:r>
    </w:p>
    <w:p w:rsidR="00FD6D5D" w:rsidRPr="00053DAB" w:rsidRDefault="00FD6D5D" w:rsidP="00FD6D5D">
      <w:pPr>
        <w:jc w:val="both"/>
      </w:pPr>
      <w:r w:rsidRPr="00053DAB">
        <w:t> </w:t>
      </w:r>
      <w:r>
        <w:t xml:space="preserve">  </w:t>
      </w:r>
      <w:r w:rsidRPr="00053DAB">
        <w:rPr>
          <w:b/>
          <w:bCs/>
        </w:rPr>
        <w:t>В настоящее время в нашем обществе остро стоит проблема алкоголизма. Появились новые понятия «детский алкоголизм», «пивной алкоголизм».</w:t>
      </w:r>
    </w:p>
    <w:p w:rsidR="00FD6D5D" w:rsidRPr="00053DAB" w:rsidRDefault="00FD6D5D" w:rsidP="00FD6D5D">
      <w:pPr>
        <w:jc w:val="both"/>
      </w:pPr>
      <w:r w:rsidRPr="00053DAB">
        <w:rPr>
          <w:b/>
          <w:bCs/>
        </w:rPr>
        <w:t>Бытует мнение, что употребление алкоголя в умеренных количествах никак не отражается на состоянии нашего организма.</w:t>
      </w:r>
    </w:p>
    <w:p w:rsidR="00FD6D5D" w:rsidRPr="00053DAB" w:rsidRDefault="00FD6D5D" w:rsidP="00FD6D5D">
      <w:pPr>
        <w:jc w:val="both"/>
      </w:pPr>
      <w:r w:rsidRPr="00053DAB">
        <w:t xml:space="preserve">Систематическое употребление алкоголя приводит в алкогольной зависимости или алкоголизму. </w:t>
      </w:r>
    </w:p>
    <w:p w:rsidR="00FD6D5D" w:rsidRPr="00053DAB" w:rsidRDefault="00FD6D5D" w:rsidP="00FD6D5D">
      <w:pPr>
        <w:jc w:val="both"/>
      </w:pPr>
      <w:r w:rsidRPr="00053DAB">
        <w:rPr>
          <w:b/>
          <w:u w:val="single"/>
        </w:rPr>
        <w:t xml:space="preserve">Алкоголизм </w:t>
      </w:r>
      <w:r w:rsidRPr="00053DAB">
        <w:t>(</w:t>
      </w:r>
      <w:proofErr w:type="spellStart"/>
      <w:r w:rsidRPr="00053DAB">
        <w:t>alcoholism</w:t>
      </w:r>
      <w:proofErr w:type="spellEnd"/>
      <w:r w:rsidRPr="00053DAB">
        <w:t xml:space="preserve">) </w:t>
      </w:r>
      <w:r>
        <w:t>–</w:t>
      </w:r>
      <w:r w:rsidRPr="00053DAB">
        <w:t xml:space="preserve"> </w:t>
      </w:r>
      <w:r>
        <w:t xml:space="preserve">хроническое психосоциальное заболевание, в </w:t>
      </w:r>
      <w:r w:rsidRPr="00053DAB">
        <w:t>основе которого лежит зависимость человека от алкоголя</w:t>
      </w:r>
      <w:r>
        <w:t>.</w:t>
      </w:r>
      <w:r w:rsidRPr="00053DAB">
        <w:t xml:space="preserve"> Является одной из форм отклоняющегося (</w:t>
      </w:r>
      <w:proofErr w:type="spellStart"/>
      <w:r w:rsidRPr="00053DAB">
        <w:t>девиантного</w:t>
      </w:r>
      <w:proofErr w:type="spellEnd"/>
      <w:r w:rsidRPr="00053DAB">
        <w:t>) поведения.</w:t>
      </w:r>
    </w:p>
    <w:p w:rsidR="00FD6D5D" w:rsidRDefault="00582DDB" w:rsidP="00FD6D5D">
      <w:pPr>
        <w:jc w:val="both"/>
      </w:pPr>
      <w:r w:rsidRPr="00582DDB">
        <w:t>Алкоголизм - тяжёлая хроническая болезнь, в большинстве своём трудноизлечимая. Она развивается на основе регулярного употребления алкоголя и характеризуется особым патологическим состоянием организма: неудержимым влечением к спиртному, изменением степени его переносимости и деградацией личности.</w:t>
      </w:r>
      <w:r>
        <w:t xml:space="preserve"> </w:t>
      </w:r>
      <w:r w:rsidR="00FD6D5D" w:rsidRPr="00053DAB">
        <w:t>Алкоголиком считается человек, для которого алкоголь стал столь же необходимым компонентом жизнедеятельности, как вода и пища. Больной алкоголизмом готов на все ради получения алкоголя, несмотря на отрицательные последствия его потребления для себя и окружающих</w:t>
      </w:r>
      <w:r w:rsidR="00FD6D5D">
        <w:t>.</w:t>
      </w:r>
    </w:p>
    <w:p w:rsidR="00FD6D5D" w:rsidRPr="00FD6D5D" w:rsidRDefault="00FD6D5D" w:rsidP="00FD6D5D">
      <w:pPr>
        <w:jc w:val="both"/>
        <w:rPr>
          <w:b/>
          <w:i/>
          <w:u w:val="single"/>
        </w:rPr>
      </w:pPr>
      <w:r w:rsidRPr="00FD6D5D">
        <w:rPr>
          <w:b/>
          <w:i/>
          <w:u w:val="single"/>
        </w:rPr>
        <w:t>Последствия употребления алкоголя</w:t>
      </w:r>
    </w:p>
    <w:p w:rsidR="00FD6D5D" w:rsidRPr="00053DAB" w:rsidRDefault="00FD6D5D" w:rsidP="00FD6D5D">
      <w:pPr>
        <w:jc w:val="both"/>
      </w:pPr>
      <w:r w:rsidRPr="00053DAB">
        <w:t>Врачи отмечают следующие последствия употребления алкоголя:</w:t>
      </w:r>
    </w:p>
    <w:p w:rsidR="00FD6D5D" w:rsidRPr="00053DAB" w:rsidRDefault="00FD6D5D" w:rsidP="00FD6D5D">
      <w:pPr>
        <w:numPr>
          <w:ilvl w:val="0"/>
          <w:numId w:val="2"/>
        </w:numPr>
        <w:jc w:val="both"/>
      </w:pPr>
      <w:r w:rsidRPr="00053DAB"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FD6D5D" w:rsidRPr="00053DAB" w:rsidRDefault="00FD6D5D" w:rsidP="00FD6D5D">
      <w:pPr>
        <w:numPr>
          <w:ilvl w:val="0"/>
          <w:numId w:val="2"/>
        </w:numPr>
        <w:jc w:val="both"/>
      </w:pPr>
      <w:r w:rsidRPr="00053DAB">
        <w:t>Гибель клеток головного мозга, снижение памяти, инсульт.</w:t>
      </w:r>
    </w:p>
    <w:p w:rsidR="00FD6D5D" w:rsidRPr="00053DAB" w:rsidRDefault="00FD6D5D" w:rsidP="00FD6D5D">
      <w:pPr>
        <w:numPr>
          <w:ilvl w:val="0"/>
          <w:numId w:val="2"/>
        </w:numPr>
        <w:jc w:val="both"/>
      </w:pPr>
      <w:r w:rsidRPr="00053DAB">
        <w:t>Сердечно-сосудистые заболевания, инфаркт.</w:t>
      </w:r>
    </w:p>
    <w:p w:rsidR="00FD6D5D" w:rsidRPr="00053DAB" w:rsidRDefault="00FD6D5D" w:rsidP="00FD6D5D">
      <w:pPr>
        <w:numPr>
          <w:ilvl w:val="0"/>
          <w:numId w:val="2"/>
        </w:numPr>
        <w:jc w:val="both"/>
      </w:pPr>
      <w:r w:rsidRPr="00053DAB">
        <w:t>Заболевания желудочно-кишечного тракта - гепатит, цирроз, гастрит, холецистит.</w:t>
      </w:r>
    </w:p>
    <w:p w:rsidR="00FD6D5D" w:rsidRPr="00053DAB" w:rsidRDefault="00FD6D5D" w:rsidP="00FD6D5D">
      <w:pPr>
        <w:numPr>
          <w:ilvl w:val="0"/>
          <w:numId w:val="2"/>
        </w:numPr>
        <w:jc w:val="both"/>
      </w:pPr>
      <w:r w:rsidRPr="00053DAB">
        <w:t>Снижение сексуальной потенции, влияние на беременность (потеря ребенка, преждевременное появление).</w:t>
      </w:r>
    </w:p>
    <w:p w:rsidR="00FD6D5D" w:rsidRPr="00053DAB" w:rsidRDefault="00FD6D5D" w:rsidP="00FD6D5D">
      <w:pPr>
        <w:numPr>
          <w:ilvl w:val="0"/>
          <w:numId w:val="2"/>
        </w:numPr>
        <w:jc w:val="both"/>
      </w:pPr>
      <w:r w:rsidRPr="00053DAB">
        <w:t>"Синдром хронической усталости".</w:t>
      </w:r>
    </w:p>
    <w:p w:rsidR="00FD6D5D" w:rsidRPr="00053DAB" w:rsidRDefault="00FD6D5D" w:rsidP="00FD6D5D">
      <w:pPr>
        <w:numPr>
          <w:ilvl w:val="0"/>
          <w:numId w:val="2"/>
        </w:numPr>
        <w:jc w:val="both"/>
      </w:pPr>
      <w:r w:rsidRPr="00053DAB">
        <w:t>Снижение иммунитета.</w:t>
      </w:r>
    </w:p>
    <w:p w:rsidR="00FD6D5D" w:rsidRDefault="00FD6D5D" w:rsidP="00FD6D5D">
      <w:pPr>
        <w:numPr>
          <w:ilvl w:val="0"/>
          <w:numId w:val="2"/>
        </w:numPr>
        <w:jc w:val="both"/>
      </w:pPr>
      <w:r w:rsidRPr="00053DAB">
        <w:t>Раннее старение (особенно девушек).</w:t>
      </w:r>
    </w:p>
    <w:p w:rsidR="00FD6D5D" w:rsidRDefault="00FD6D5D" w:rsidP="00FD6D5D">
      <w:pPr>
        <w:numPr>
          <w:ilvl w:val="0"/>
          <w:numId w:val="2"/>
        </w:numPr>
        <w:jc w:val="both"/>
      </w:pPr>
      <w:r w:rsidRPr="00053DAB">
        <w:t>Ухудшение работы желез внутренней секреции</w:t>
      </w:r>
      <w:r>
        <w:t>.</w:t>
      </w:r>
    </w:p>
    <w:p w:rsidR="00BB39B6" w:rsidRPr="00053DAB" w:rsidRDefault="00BB39B6" w:rsidP="00BB39B6">
      <w:pPr>
        <w:numPr>
          <w:ilvl w:val="0"/>
          <w:numId w:val="2"/>
        </w:numPr>
        <w:jc w:val="both"/>
      </w:pPr>
      <w:r w:rsidRPr="00BB39B6">
        <w:t>Алкоголизм приводит к раннему старению.</w:t>
      </w:r>
    </w:p>
    <w:p w:rsidR="00FD6D5D" w:rsidRPr="00053DAB" w:rsidRDefault="00FD6D5D" w:rsidP="00FD6D5D">
      <w:pPr>
        <w:jc w:val="both"/>
      </w:pPr>
      <w:r>
        <w:lastRenderedPageBreak/>
        <w:t xml:space="preserve">     </w:t>
      </w:r>
    </w:p>
    <w:p w:rsidR="00FD6D5D" w:rsidRPr="00053DAB" w:rsidRDefault="00FD6D5D" w:rsidP="00FD6D5D">
      <w:pPr>
        <w:jc w:val="both"/>
      </w:pPr>
      <w:r>
        <w:t xml:space="preserve">      </w:t>
      </w:r>
      <w:r w:rsidRPr="00053DAB">
        <w:t xml:space="preserve">Действие этанола на организм </w:t>
      </w:r>
      <w:r>
        <w:t xml:space="preserve">человека </w:t>
      </w:r>
      <w:r w:rsidRPr="00053DAB">
        <w:t>зависит от его концентрации в крови</w:t>
      </w:r>
      <w:r>
        <w:t>, состояние здоровья человека, иммунитета, условий жизни.</w:t>
      </w:r>
    </w:p>
    <w:p w:rsidR="00FD6D5D" w:rsidRPr="00053DAB" w:rsidRDefault="00FD6D5D" w:rsidP="00FD6D5D">
      <w:pPr>
        <w:jc w:val="both"/>
      </w:pPr>
      <w:r w:rsidRPr="00053DAB">
        <w:t>При сравнительно низкой концентрации этанола в крови наблюдается психомоторное возбуждение. Содержание 1-2,5% вызывает психические отклонения и нарушение равновесия</w:t>
      </w:r>
      <w:r>
        <w:t xml:space="preserve">; </w:t>
      </w:r>
      <w:r w:rsidRPr="00053DAB">
        <w:t>2,5-3,5% потеря психической и физической координации.</w:t>
      </w:r>
    </w:p>
    <w:p w:rsidR="00FD6D5D" w:rsidRPr="00053DAB" w:rsidRDefault="00FD6D5D" w:rsidP="00FD6D5D">
      <w:pPr>
        <w:jc w:val="both"/>
      </w:pPr>
      <w:r w:rsidRPr="00053DAB">
        <w:t>Концентрация в 4% вызывает наркотический сон</w:t>
      </w:r>
      <w:r>
        <w:t>.</w:t>
      </w:r>
    </w:p>
    <w:p w:rsidR="00FD6D5D" w:rsidRPr="00053DAB" w:rsidRDefault="00FD6D5D" w:rsidP="00FD6D5D">
      <w:pPr>
        <w:jc w:val="both"/>
      </w:pPr>
      <w:r w:rsidRPr="00053DAB">
        <w:t>Большие концентрации 5-7% вызывают паралич центральной нервной системы и органов дыхания, что ожжет привести к смерти</w:t>
      </w:r>
      <w:r>
        <w:t>.</w:t>
      </w:r>
    </w:p>
    <w:p w:rsidR="00FD6D5D" w:rsidRPr="00053DAB" w:rsidRDefault="00FD6D5D" w:rsidP="00FD6D5D">
      <w:pPr>
        <w:jc w:val="both"/>
      </w:pPr>
      <w:r w:rsidRPr="00053DAB">
        <w:t xml:space="preserve">Смертельная доза спирта для детей 3г на один кг веса, для взрослых 6-8 </w:t>
      </w:r>
      <w:proofErr w:type="gramStart"/>
      <w:r w:rsidRPr="00053DAB">
        <w:t>г ,</w:t>
      </w:r>
      <w:proofErr w:type="gramEnd"/>
      <w:r w:rsidRPr="00053DAB">
        <w:t xml:space="preserve"> что эквивалентно 400г спирта или 800г водки</w:t>
      </w:r>
    </w:p>
    <w:p w:rsidR="00FD6D5D" w:rsidRPr="00053DAB" w:rsidRDefault="00FD6D5D" w:rsidP="00FD6D5D">
      <w:pPr>
        <w:jc w:val="both"/>
      </w:pPr>
      <w:r w:rsidRPr="00053DAB">
        <w:t xml:space="preserve">Вредной </w:t>
      </w:r>
      <w:r w:rsidRPr="00053DAB">
        <w:t>привычке</w:t>
      </w:r>
      <w:r w:rsidRPr="00053DAB">
        <w:t xml:space="preserve"> в любой момент можно сказать нет! Но было бы лучше не доводить до вредной привычки приёма алкоголя.</w:t>
      </w:r>
    </w:p>
    <w:p w:rsidR="00FD6D5D" w:rsidRPr="00053DAB" w:rsidRDefault="00FD6D5D" w:rsidP="00FD6D5D">
      <w:pPr>
        <w:jc w:val="both"/>
      </w:pPr>
    </w:p>
    <w:p w:rsidR="00053DAB" w:rsidRPr="00053DAB" w:rsidRDefault="00BB39B6" w:rsidP="00053DA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Факты</w:t>
      </w:r>
      <w:r w:rsidR="00053DAB" w:rsidRPr="00053DAB">
        <w:rPr>
          <w:b/>
          <w:color w:val="FF0000"/>
          <w:sz w:val="40"/>
          <w:szCs w:val="40"/>
        </w:rPr>
        <w:t xml:space="preserve"> о вреде алкоголя</w:t>
      </w:r>
    </w:p>
    <w:p w:rsidR="00053DAB" w:rsidRDefault="00053DAB" w:rsidP="00053DAB">
      <w:pPr>
        <w:pStyle w:val="a3"/>
        <w:numPr>
          <w:ilvl w:val="0"/>
          <w:numId w:val="3"/>
        </w:numPr>
      </w:pPr>
      <w:r>
        <w:t>Нет в человеческом организме ни одного органа, который бы не разрушался алкоголем.</w:t>
      </w:r>
    </w:p>
    <w:p w:rsidR="00053DAB" w:rsidRDefault="00053DAB" w:rsidP="00053DAB">
      <w:pPr>
        <w:pStyle w:val="a3"/>
        <w:numPr>
          <w:ilvl w:val="0"/>
          <w:numId w:val="3"/>
        </w:numPr>
      </w:pPr>
      <w:r>
        <w:t>Все алкогольные «продукты» обязательно содержат этиловый спирт.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В состав современного пива, вина и водки входит алкоголь - этиловый спирт (этанол). Его химическая формула C2H5OH. Это проходят в школе, но, к сожалению, в школе детям не сообщают, что алкоголь является наркотическим смертельным ядом. Также не принято и в среде молодёжи и взрослого населения считать покупаемую бутылку водки, вина или пива смертельно действующим наркотиком. Но не всё что принято - верно.</w:t>
      </w:r>
    </w:p>
    <w:p w:rsidR="00053DAB" w:rsidRDefault="00053DAB" w:rsidP="00584F2A">
      <w:pPr>
        <w:pStyle w:val="a3"/>
        <w:numPr>
          <w:ilvl w:val="0"/>
          <w:numId w:val="3"/>
        </w:numPr>
        <w:jc w:val="both"/>
      </w:pPr>
      <w:r>
        <w:t xml:space="preserve">«Этиловый спирт – легко воспламеняющаяся, бесцветная жидкость с характерным запахом, относится к сильнодействующим наркотикам, вызывающим сначала возбуждение, а затем паралич нервной системы». 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Попадая в организм человека, этиловый спирт всасывается через стенки желудка и кишечника, быстро достигает печени и появляется в крови.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Потеря интеллекта, памяти, рассеянность, шизофрения, разного рода психопатология (приводящая зачастую к преступным деяниям) свойственна пьющим людям (как регулярно, так и умеренно) и детям пьяниц, наркоманов и алкоголиков.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Состояние опьянения зависит от концентрации спирта в крови. Содержание спирта в крови до 0,5 г/л обычно не вызывает заметных сразу изменений. При концентрации спирта в 0,5.1 г/л заметного опьянения не наблюдается, но нервные центры перестают нормально функционировать. Это очень опасное состояние, особенно для водителей автомашин. По результатам многочисленных медицинских обследований вероятность аварий в этом случае увеличивается в 14 раз. При накоплении в крови 2 г/л степень опьянения возрастает: походка становится нетвёрдой, речь несвязной.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lastRenderedPageBreak/>
        <w:t>У опьяневшего ухудшается способность к активному сосредоточению внимания.</w:t>
      </w:r>
      <w:r w:rsidR="00BB39B6">
        <w:t xml:space="preserve"> </w:t>
      </w:r>
      <w:r>
        <w:t>Он легко отвлекается от выполняемого дела, часто переключает внимание на случайные малозначительные объекты.</w:t>
      </w:r>
      <w:r w:rsidR="00BB39B6">
        <w:t xml:space="preserve"> </w:t>
      </w:r>
      <w:r>
        <w:t>У него ухудшается способность к запоминанию, преобладают поверхностные ассоциации.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При нарастании степени опьянения у человека продолжают снижаться функциональные способности зрительного и слухового анализаторов.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Увеличивается время, необходимое для опознания предъявляемых сигналов, принятия решения, осуществления двигательной реакции.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Увеличивается количество ошибок при решении каких-либо задач, при выполнении привычных рабочих операций.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С одной стороны, опьяневший склонен субъективно</w:t>
      </w:r>
      <w:r w:rsidR="00BB39B6">
        <w:t xml:space="preserve">, </w:t>
      </w:r>
      <w:r>
        <w:t xml:space="preserve">под </w:t>
      </w:r>
      <w:r w:rsidR="00BB39B6">
        <w:t xml:space="preserve">временным воздействием алкоголя, </w:t>
      </w:r>
      <w:r>
        <w:t xml:space="preserve">переоценивать свои возможности и недооценивать серьёзность окружающей обстановки, с другой </w:t>
      </w:r>
      <w:r w:rsidR="00BB39B6">
        <w:t>–</w:t>
      </w:r>
      <w:r>
        <w:t xml:space="preserve"> у него снижаются возможности к выполнению р</w:t>
      </w:r>
      <w:r w:rsidR="00BB39B6">
        <w:t>аботы. Это</w:t>
      </w:r>
      <w:r>
        <w:t xml:space="preserve"> привод</w:t>
      </w:r>
      <w:r w:rsidR="00BB39B6">
        <w:t>и</w:t>
      </w:r>
      <w:r>
        <w:t>т к необдуманным поступкам, ошибкам в производственной деятельности. С нарастанием опьянения импульсивное поведение и количество ошибок в рабочей деятельности нарастают.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Состояние опьянения длится обычно несколько часов, после чего настроение постепенно нормализуется, а ощущение бодрости, как правило, сменяется вялостью и сонливостью.</w:t>
      </w:r>
    </w:p>
    <w:p w:rsidR="00053DAB" w:rsidRDefault="00053DAB" w:rsidP="00FD6D5D">
      <w:pPr>
        <w:pStyle w:val="a3"/>
        <w:numPr>
          <w:ilvl w:val="0"/>
          <w:numId w:val="3"/>
        </w:numPr>
        <w:jc w:val="both"/>
      </w:pPr>
      <w:r>
        <w:t>Изменения психических функций, нарушения поведения и координации движений появляются через некоторое время (примерно через час) после приёма спиртного, когда концентрация алкоголя в крови достигнет определённого уровня, и исчезают при её снижении.</w:t>
      </w:r>
    </w:p>
    <w:p w:rsidR="00BB39B6" w:rsidRPr="00BB39B6" w:rsidRDefault="00053DAB" w:rsidP="00BB39B6">
      <w:pPr>
        <w:pStyle w:val="a3"/>
        <w:numPr>
          <w:ilvl w:val="0"/>
          <w:numId w:val="3"/>
        </w:numPr>
        <w:jc w:val="both"/>
      </w:pPr>
      <w:r>
        <w:t xml:space="preserve">После исчезновения выраженных признаков опьянения способности ряда функциональных систем организма, определяющие физическую и психическую работоспособность, продолжают оставаться значительно сниженными. </w:t>
      </w:r>
      <w:r w:rsidR="00BB39B6" w:rsidRPr="00BB39B6">
        <w:t>Для полного восстановления функций нервной и сердечно-сосудистой систем, мышечной силы и выносливости, как правило, требуются не одни сутки, не один месяц и даже не один год.</w:t>
      </w:r>
    </w:p>
    <w:p w:rsidR="00053DAB" w:rsidRDefault="00582DDB" w:rsidP="00582DDB">
      <w:pPr>
        <w:pStyle w:val="a3"/>
        <w:numPr>
          <w:ilvl w:val="0"/>
          <w:numId w:val="3"/>
        </w:numPr>
        <w:jc w:val="both"/>
      </w:pPr>
      <w:r w:rsidRPr="00582DDB">
        <w:t>Среднестатистическ</w:t>
      </w:r>
      <w:r>
        <w:t>ая</w:t>
      </w:r>
      <w:r w:rsidRPr="00582DDB">
        <w:t xml:space="preserve"> продолжительность жизни женщин-алкоголиков на 10%, а мужчин-алкоголиков на 15% меньше, чем непьющих. Но это только внешние признаки вреда от алкоголя</w:t>
      </w:r>
      <w:r>
        <w:t>.</w:t>
      </w:r>
    </w:p>
    <w:p w:rsidR="00582DDB" w:rsidRDefault="00582DDB" w:rsidP="00582DDB">
      <w:pPr>
        <w:jc w:val="both"/>
      </w:pPr>
    </w:p>
    <w:p w:rsidR="00582DDB" w:rsidRDefault="00582DDB" w:rsidP="00582DDB">
      <w:pPr>
        <w:jc w:val="both"/>
      </w:pPr>
    </w:p>
    <w:p w:rsidR="00582DDB" w:rsidRDefault="00582DDB" w:rsidP="00582DDB">
      <w:pPr>
        <w:jc w:val="both"/>
      </w:pPr>
    </w:p>
    <w:p w:rsidR="00582DDB" w:rsidRDefault="00582DDB" w:rsidP="00582DDB">
      <w:pPr>
        <w:jc w:val="both"/>
      </w:pPr>
    </w:p>
    <w:p w:rsidR="00582DDB" w:rsidRDefault="00582DDB" w:rsidP="00582DDB">
      <w:pPr>
        <w:jc w:val="both"/>
      </w:pPr>
    </w:p>
    <w:p w:rsidR="00582DDB" w:rsidRDefault="00582DDB" w:rsidP="00582DDB">
      <w:pPr>
        <w:jc w:val="both"/>
      </w:pPr>
    </w:p>
    <w:p w:rsidR="00582DDB" w:rsidRDefault="00582DDB" w:rsidP="00582DDB">
      <w:pPr>
        <w:jc w:val="both"/>
      </w:pPr>
    </w:p>
    <w:p w:rsidR="00582DDB" w:rsidRDefault="00582DDB" w:rsidP="00582DDB">
      <w:pPr>
        <w:jc w:val="both"/>
      </w:pPr>
    </w:p>
    <w:p w:rsidR="00582DDB" w:rsidRDefault="00582DDB" w:rsidP="00582DDB">
      <w:pPr>
        <w:jc w:val="both"/>
      </w:pPr>
    </w:p>
    <w:p w:rsidR="00D36231" w:rsidRDefault="00582DDB" w:rsidP="00582DDB">
      <w:pPr>
        <w:jc w:val="both"/>
      </w:pPr>
      <w:r>
        <w:t xml:space="preserve">                                                                                                                                 </w:t>
      </w:r>
    </w:p>
    <w:p w:rsidR="00053DAB" w:rsidRDefault="00053DAB"/>
    <w:sectPr w:rsidR="00053DAB" w:rsidSect="00FD6D5D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743"/>
    <w:multiLevelType w:val="multilevel"/>
    <w:tmpl w:val="ED76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49CD"/>
    <w:multiLevelType w:val="hybridMultilevel"/>
    <w:tmpl w:val="A4E0A69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76D"/>
    <w:multiLevelType w:val="multilevel"/>
    <w:tmpl w:val="C7F21A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AB"/>
    <w:rsid w:val="00001D65"/>
    <w:rsid w:val="00004403"/>
    <w:rsid w:val="00011D07"/>
    <w:rsid w:val="00012B0F"/>
    <w:rsid w:val="00012FFB"/>
    <w:rsid w:val="000164B7"/>
    <w:rsid w:val="000172E9"/>
    <w:rsid w:val="0002006D"/>
    <w:rsid w:val="0002294F"/>
    <w:rsid w:val="00031D98"/>
    <w:rsid w:val="000332B2"/>
    <w:rsid w:val="000344FD"/>
    <w:rsid w:val="000368D9"/>
    <w:rsid w:val="00041495"/>
    <w:rsid w:val="00042B61"/>
    <w:rsid w:val="00045227"/>
    <w:rsid w:val="00050E45"/>
    <w:rsid w:val="00053DAB"/>
    <w:rsid w:val="000579FF"/>
    <w:rsid w:val="00061005"/>
    <w:rsid w:val="00061E7A"/>
    <w:rsid w:val="00062BD7"/>
    <w:rsid w:val="00063D4D"/>
    <w:rsid w:val="000646AD"/>
    <w:rsid w:val="00074F4B"/>
    <w:rsid w:val="00075A1E"/>
    <w:rsid w:val="00075B3C"/>
    <w:rsid w:val="0007679F"/>
    <w:rsid w:val="00080E4C"/>
    <w:rsid w:val="00081440"/>
    <w:rsid w:val="000825A8"/>
    <w:rsid w:val="00087A02"/>
    <w:rsid w:val="00092151"/>
    <w:rsid w:val="000966E0"/>
    <w:rsid w:val="000A0290"/>
    <w:rsid w:val="000A7386"/>
    <w:rsid w:val="000B1F50"/>
    <w:rsid w:val="000B27CD"/>
    <w:rsid w:val="000B5EDE"/>
    <w:rsid w:val="000C36B9"/>
    <w:rsid w:val="000C3C59"/>
    <w:rsid w:val="000C7563"/>
    <w:rsid w:val="000D2820"/>
    <w:rsid w:val="000E3BC1"/>
    <w:rsid w:val="000E7633"/>
    <w:rsid w:val="000F0654"/>
    <w:rsid w:val="000F2846"/>
    <w:rsid w:val="000F7DB6"/>
    <w:rsid w:val="001020CA"/>
    <w:rsid w:val="00106496"/>
    <w:rsid w:val="00106B8B"/>
    <w:rsid w:val="001073AD"/>
    <w:rsid w:val="00111178"/>
    <w:rsid w:val="001134CE"/>
    <w:rsid w:val="00113C34"/>
    <w:rsid w:val="00114A64"/>
    <w:rsid w:val="00116EC9"/>
    <w:rsid w:val="0012171C"/>
    <w:rsid w:val="0012405D"/>
    <w:rsid w:val="00124DC0"/>
    <w:rsid w:val="001268D1"/>
    <w:rsid w:val="00126C61"/>
    <w:rsid w:val="00130E64"/>
    <w:rsid w:val="00131292"/>
    <w:rsid w:val="00140E14"/>
    <w:rsid w:val="00141A87"/>
    <w:rsid w:val="001438D5"/>
    <w:rsid w:val="00152B68"/>
    <w:rsid w:val="00153AFF"/>
    <w:rsid w:val="001543BD"/>
    <w:rsid w:val="00161B87"/>
    <w:rsid w:val="00161B93"/>
    <w:rsid w:val="00163430"/>
    <w:rsid w:val="001761D5"/>
    <w:rsid w:val="001849C8"/>
    <w:rsid w:val="00193C52"/>
    <w:rsid w:val="00194402"/>
    <w:rsid w:val="0019565B"/>
    <w:rsid w:val="00197326"/>
    <w:rsid w:val="001A2DCE"/>
    <w:rsid w:val="001A4761"/>
    <w:rsid w:val="001A4AA1"/>
    <w:rsid w:val="001A76B2"/>
    <w:rsid w:val="001B0B39"/>
    <w:rsid w:val="001B17DC"/>
    <w:rsid w:val="001B294F"/>
    <w:rsid w:val="001B41B6"/>
    <w:rsid w:val="001B7998"/>
    <w:rsid w:val="001B7F3D"/>
    <w:rsid w:val="001C0657"/>
    <w:rsid w:val="001C69E0"/>
    <w:rsid w:val="001D7FDC"/>
    <w:rsid w:val="001E3A44"/>
    <w:rsid w:val="001E7F51"/>
    <w:rsid w:val="001F1317"/>
    <w:rsid w:val="001F2510"/>
    <w:rsid w:val="001F2CB7"/>
    <w:rsid w:val="001F3AB3"/>
    <w:rsid w:val="00200B3E"/>
    <w:rsid w:val="00203151"/>
    <w:rsid w:val="002039FF"/>
    <w:rsid w:val="00203AFE"/>
    <w:rsid w:val="002053AE"/>
    <w:rsid w:val="00213F03"/>
    <w:rsid w:val="002142C8"/>
    <w:rsid w:val="002150F6"/>
    <w:rsid w:val="00221D05"/>
    <w:rsid w:val="002223D4"/>
    <w:rsid w:val="002279A6"/>
    <w:rsid w:val="002357AD"/>
    <w:rsid w:val="00236773"/>
    <w:rsid w:val="00236F67"/>
    <w:rsid w:val="00237F41"/>
    <w:rsid w:val="0025085C"/>
    <w:rsid w:val="002535A1"/>
    <w:rsid w:val="00254AE2"/>
    <w:rsid w:val="002636CF"/>
    <w:rsid w:val="00263DE1"/>
    <w:rsid w:val="0026416D"/>
    <w:rsid w:val="00270B69"/>
    <w:rsid w:val="00270FC0"/>
    <w:rsid w:val="002723E9"/>
    <w:rsid w:val="0027425B"/>
    <w:rsid w:val="00274A26"/>
    <w:rsid w:val="00275897"/>
    <w:rsid w:val="00275AB5"/>
    <w:rsid w:val="00276A3A"/>
    <w:rsid w:val="002779CB"/>
    <w:rsid w:val="00284E08"/>
    <w:rsid w:val="00287E3F"/>
    <w:rsid w:val="00292C1A"/>
    <w:rsid w:val="00293803"/>
    <w:rsid w:val="00295FE6"/>
    <w:rsid w:val="002A61EE"/>
    <w:rsid w:val="002B0330"/>
    <w:rsid w:val="002B063C"/>
    <w:rsid w:val="002B47D3"/>
    <w:rsid w:val="002B7928"/>
    <w:rsid w:val="002C0BFB"/>
    <w:rsid w:val="002C23DE"/>
    <w:rsid w:val="002C4978"/>
    <w:rsid w:val="002C4D89"/>
    <w:rsid w:val="002D1E97"/>
    <w:rsid w:val="002D2A0D"/>
    <w:rsid w:val="002D686B"/>
    <w:rsid w:val="002D6D63"/>
    <w:rsid w:val="002E02E4"/>
    <w:rsid w:val="002E7FBE"/>
    <w:rsid w:val="002F2A0A"/>
    <w:rsid w:val="002F456A"/>
    <w:rsid w:val="002F7C78"/>
    <w:rsid w:val="00302E71"/>
    <w:rsid w:val="003063A3"/>
    <w:rsid w:val="00307028"/>
    <w:rsid w:val="003107E6"/>
    <w:rsid w:val="0031292A"/>
    <w:rsid w:val="0031620B"/>
    <w:rsid w:val="003173B2"/>
    <w:rsid w:val="00324AE7"/>
    <w:rsid w:val="003256CC"/>
    <w:rsid w:val="00325D5D"/>
    <w:rsid w:val="00327912"/>
    <w:rsid w:val="00331476"/>
    <w:rsid w:val="003321B2"/>
    <w:rsid w:val="003330A8"/>
    <w:rsid w:val="00336412"/>
    <w:rsid w:val="00340F0A"/>
    <w:rsid w:val="0034349B"/>
    <w:rsid w:val="00344379"/>
    <w:rsid w:val="00347C3B"/>
    <w:rsid w:val="00351087"/>
    <w:rsid w:val="0035326B"/>
    <w:rsid w:val="00354588"/>
    <w:rsid w:val="0035490B"/>
    <w:rsid w:val="00361C8A"/>
    <w:rsid w:val="003661F9"/>
    <w:rsid w:val="003669D4"/>
    <w:rsid w:val="00372B59"/>
    <w:rsid w:val="0037586B"/>
    <w:rsid w:val="0038208B"/>
    <w:rsid w:val="00382C25"/>
    <w:rsid w:val="00383E2E"/>
    <w:rsid w:val="00385F0E"/>
    <w:rsid w:val="0039091E"/>
    <w:rsid w:val="003909FC"/>
    <w:rsid w:val="00391D17"/>
    <w:rsid w:val="0039424F"/>
    <w:rsid w:val="0039570A"/>
    <w:rsid w:val="003A038D"/>
    <w:rsid w:val="003A2BD2"/>
    <w:rsid w:val="003A3561"/>
    <w:rsid w:val="003A3B9E"/>
    <w:rsid w:val="003A3CCE"/>
    <w:rsid w:val="003A5496"/>
    <w:rsid w:val="003A58ED"/>
    <w:rsid w:val="003B697F"/>
    <w:rsid w:val="003C3E0C"/>
    <w:rsid w:val="003C4FE5"/>
    <w:rsid w:val="003C6A3F"/>
    <w:rsid w:val="003C6B1F"/>
    <w:rsid w:val="003D10FE"/>
    <w:rsid w:val="003D27E4"/>
    <w:rsid w:val="003D3ED6"/>
    <w:rsid w:val="003D423B"/>
    <w:rsid w:val="003E00D9"/>
    <w:rsid w:val="003F49B2"/>
    <w:rsid w:val="00406337"/>
    <w:rsid w:val="0041293B"/>
    <w:rsid w:val="0041362F"/>
    <w:rsid w:val="00415AB9"/>
    <w:rsid w:val="00416E70"/>
    <w:rsid w:val="00424D61"/>
    <w:rsid w:val="00425E51"/>
    <w:rsid w:val="00433923"/>
    <w:rsid w:val="00433EDF"/>
    <w:rsid w:val="00441F9E"/>
    <w:rsid w:val="0044218B"/>
    <w:rsid w:val="00442D68"/>
    <w:rsid w:val="00443514"/>
    <w:rsid w:val="004500EA"/>
    <w:rsid w:val="00450C9A"/>
    <w:rsid w:val="00455461"/>
    <w:rsid w:val="00455616"/>
    <w:rsid w:val="0045752D"/>
    <w:rsid w:val="00462309"/>
    <w:rsid w:val="00463DA1"/>
    <w:rsid w:val="00465F53"/>
    <w:rsid w:val="00470D1B"/>
    <w:rsid w:val="004739F2"/>
    <w:rsid w:val="00477CCF"/>
    <w:rsid w:val="004801BE"/>
    <w:rsid w:val="00481D62"/>
    <w:rsid w:val="004833A0"/>
    <w:rsid w:val="0048484E"/>
    <w:rsid w:val="00484E0A"/>
    <w:rsid w:val="00491F46"/>
    <w:rsid w:val="004B64F9"/>
    <w:rsid w:val="004B7B1E"/>
    <w:rsid w:val="004C1CA7"/>
    <w:rsid w:val="004C3125"/>
    <w:rsid w:val="004C6536"/>
    <w:rsid w:val="004D3899"/>
    <w:rsid w:val="004D4959"/>
    <w:rsid w:val="004E3BC4"/>
    <w:rsid w:val="004E6304"/>
    <w:rsid w:val="004E785D"/>
    <w:rsid w:val="004F02DA"/>
    <w:rsid w:val="004F171E"/>
    <w:rsid w:val="004F6439"/>
    <w:rsid w:val="004F6B3F"/>
    <w:rsid w:val="00503143"/>
    <w:rsid w:val="00514B42"/>
    <w:rsid w:val="00521E7C"/>
    <w:rsid w:val="005258EF"/>
    <w:rsid w:val="00525C58"/>
    <w:rsid w:val="00525D87"/>
    <w:rsid w:val="005300E2"/>
    <w:rsid w:val="00532796"/>
    <w:rsid w:val="005406A5"/>
    <w:rsid w:val="005412BF"/>
    <w:rsid w:val="00546378"/>
    <w:rsid w:val="00551369"/>
    <w:rsid w:val="00554520"/>
    <w:rsid w:val="00554B52"/>
    <w:rsid w:val="0056487C"/>
    <w:rsid w:val="00574CD8"/>
    <w:rsid w:val="00575EA2"/>
    <w:rsid w:val="0057756A"/>
    <w:rsid w:val="00577722"/>
    <w:rsid w:val="00577AE5"/>
    <w:rsid w:val="005817A5"/>
    <w:rsid w:val="00581AA3"/>
    <w:rsid w:val="00582DDB"/>
    <w:rsid w:val="005859FD"/>
    <w:rsid w:val="005862D6"/>
    <w:rsid w:val="00587AC7"/>
    <w:rsid w:val="005935A1"/>
    <w:rsid w:val="0059413D"/>
    <w:rsid w:val="00596B5B"/>
    <w:rsid w:val="005A2CEC"/>
    <w:rsid w:val="005A5450"/>
    <w:rsid w:val="005B1EE6"/>
    <w:rsid w:val="005B2C73"/>
    <w:rsid w:val="005B3992"/>
    <w:rsid w:val="005C1BE2"/>
    <w:rsid w:val="005D2507"/>
    <w:rsid w:val="005D6049"/>
    <w:rsid w:val="005E042D"/>
    <w:rsid w:val="005E211A"/>
    <w:rsid w:val="005E2DED"/>
    <w:rsid w:val="005E317B"/>
    <w:rsid w:val="005E3521"/>
    <w:rsid w:val="005E4323"/>
    <w:rsid w:val="005E5A48"/>
    <w:rsid w:val="005F13CF"/>
    <w:rsid w:val="005F1635"/>
    <w:rsid w:val="005F614F"/>
    <w:rsid w:val="005F6CD0"/>
    <w:rsid w:val="00600409"/>
    <w:rsid w:val="00601D86"/>
    <w:rsid w:val="006038DB"/>
    <w:rsid w:val="006072BB"/>
    <w:rsid w:val="00607B48"/>
    <w:rsid w:val="00607D2D"/>
    <w:rsid w:val="006102A8"/>
    <w:rsid w:val="006112A9"/>
    <w:rsid w:val="00617917"/>
    <w:rsid w:val="006241CF"/>
    <w:rsid w:val="0063290D"/>
    <w:rsid w:val="00634714"/>
    <w:rsid w:val="006352A5"/>
    <w:rsid w:val="0064014D"/>
    <w:rsid w:val="006426AA"/>
    <w:rsid w:val="00642E6F"/>
    <w:rsid w:val="00645B91"/>
    <w:rsid w:val="00646F63"/>
    <w:rsid w:val="006472EF"/>
    <w:rsid w:val="00652710"/>
    <w:rsid w:val="00652E24"/>
    <w:rsid w:val="00661483"/>
    <w:rsid w:val="00667EE6"/>
    <w:rsid w:val="00672A20"/>
    <w:rsid w:val="00674797"/>
    <w:rsid w:val="00681F81"/>
    <w:rsid w:val="00683C54"/>
    <w:rsid w:val="006845A8"/>
    <w:rsid w:val="0069233C"/>
    <w:rsid w:val="00695BF4"/>
    <w:rsid w:val="00695F07"/>
    <w:rsid w:val="00697AEB"/>
    <w:rsid w:val="006A2D96"/>
    <w:rsid w:val="006A6F6A"/>
    <w:rsid w:val="006B736F"/>
    <w:rsid w:val="006C2C72"/>
    <w:rsid w:val="006C6226"/>
    <w:rsid w:val="006C6DEF"/>
    <w:rsid w:val="006C7464"/>
    <w:rsid w:val="006D4432"/>
    <w:rsid w:val="006E11E3"/>
    <w:rsid w:val="006E3872"/>
    <w:rsid w:val="006E7B34"/>
    <w:rsid w:val="006F13CB"/>
    <w:rsid w:val="006F629E"/>
    <w:rsid w:val="007025A4"/>
    <w:rsid w:val="00703152"/>
    <w:rsid w:val="00705994"/>
    <w:rsid w:val="00707B94"/>
    <w:rsid w:val="00711F96"/>
    <w:rsid w:val="0071266F"/>
    <w:rsid w:val="00714156"/>
    <w:rsid w:val="007169EF"/>
    <w:rsid w:val="00716B17"/>
    <w:rsid w:val="00716F77"/>
    <w:rsid w:val="00717DA4"/>
    <w:rsid w:val="00717F5A"/>
    <w:rsid w:val="0072099E"/>
    <w:rsid w:val="00723370"/>
    <w:rsid w:val="0073015C"/>
    <w:rsid w:val="00731A03"/>
    <w:rsid w:val="00731A7C"/>
    <w:rsid w:val="00734BDF"/>
    <w:rsid w:val="0074070A"/>
    <w:rsid w:val="00743470"/>
    <w:rsid w:val="00743644"/>
    <w:rsid w:val="00745E36"/>
    <w:rsid w:val="007478C9"/>
    <w:rsid w:val="007530CF"/>
    <w:rsid w:val="007549DA"/>
    <w:rsid w:val="00756193"/>
    <w:rsid w:val="007627CE"/>
    <w:rsid w:val="0076403C"/>
    <w:rsid w:val="00764893"/>
    <w:rsid w:val="00765242"/>
    <w:rsid w:val="00770908"/>
    <w:rsid w:val="00772CA0"/>
    <w:rsid w:val="007743A7"/>
    <w:rsid w:val="0077689E"/>
    <w:rsid w:val="007827F9"/>
    <w:rsid w:val="0078390A"/>
    <w:rsid w:val="00785963"/>
    <w:rsid w:val="007873C5"/>
    <w:rsid w:val="00792701"/>
    <w:rsid w:val="007940F7"/>
    <w:rsid w:val="007A6E02"/>
    <w:rsid w:val="007B56A9"/>
    <w:rsid w:val="007B6035"/>
    <w:rsid w:val="007C410D"/>
    <w:rsid w:val="007C5CF4"/>
    <w:rsid w:val="007D0E0D"/>
    <w:rsid w:val="007D1AA5"/>
    <w:rsid w:val="007E20BD"/>
    <w:rsid w:val="007E4C85"/>
    <w:rsid w:val="007E4FBF"/>
    <w:rsid w:val="007F31E3"/>
    <w:rsid w:val="007F66A4"/>
    <w:rsid w:val="00820ED3"/>
    <w:rsid w:val="008330F2"/>
    <w:rsid w:val="00837DD8"/>
    <w:rsid w:val="00840883"/>
    <w:rsid w:val="00840F48"/>
    <w:rsid w:val="00842ECF"/>
    <w:rsid w:val="008539CF"/>
    <w:rsid w:val="00854797"/>
    <w:rsid w:val="00855042"/>
    <w:rsid w:val="00856338"/>
    <w:rsid w:val="008613F1"/>
    <w:rsid w:val="00864BE4"/>
    <w:rsid w:val="00865099"/>
    <w:rsid w:val="00875010"/>
    <w:rsid w:val="008801B2"/>
    <w:rsid w:val="00883A35"/>
    <w:rsid w:val="00884E57"/>
    <w:rsid w:val="00886BBF"/>
    <w:rsid w:val="008A048A"/>
    <w:rsid w:val="008A053B"/>
    <w:rsid w:val="008A3D66"/>
    <w:rsid w:val="008B0846"/>
    <w:rsid w:val="008B1FC6"/>
    <w:rsid w:val="008B4AEC"/>
    <w:rsid w:val="008C1560"/>
    <w:rsid w:val="008C1757"/>
    <w:rsid w:val="008C3281"/>
    <w:rsid w:val="008C7581"/>
    <w:rsid w:val="008D43BB"/>
    <w:rsid w:val="008D4B95"/>
    <w:rsid w:val="008D505A"/>
    <w:rsid w:val="008E3E27"/>
    <w:rsid w:val="00900EAA"/>
    <w:rsid w:val="00901077"/>
    <w:rsid w:val="00906D85"/>
    <w:rsid w:val="00907946"/>
    <w:rsid w:val="00907BD6"/>
    <w:rsid w:val="00907E64"/>
    <w:rsid w:val="00907FBA"/>
    <w:rsid w:val="0091132E"/>
    <w:rsid w:val="00911EA7"/>
    <w:rsid w:val="00926910"/>
    <w:rsid w:val="00931C3F"/>
    <w:rsid w:val="00933B27"/>
    <w:rsid w:val="00936FC1"/>
    <w:rsid w:val="00941A7E"/>
    <w:rsid w:val="0094536F"/>
    <w:rsid w:val="00946B2E"/>
    <w:rsid w:val="00946D52"/>
    <w:rsid w:val="00950A0C"/>
    <w:rsid w:val="00951137"/>
    <w:rsid w:val="009522B0"/>
    <w:rsid w:val="00955F39"/>
    <w:rsid w:val="00960FB0"/>
    <w:rsid w:val="00962C7E"/>
    <w:rsid w:val="00976B4E"/>
    <w:rsid w:val="00977508"/>
    <w:rsid w:val="009816B2"/>
    <w:rsid w:val="009856FA"/>
    <w:rsid w:val="00994E1C"/>
    <w:rsid w:val="009A2357"/>
    <w:rsid w:val="009A5019"/>
    <w:rsid w:val="009B214E"/>
    <w:rsid w:val="009B2A71"/>
    <w:rsid w:val="009B2EF0"/>
    <w:rsid w:val="009C3BA6"/>
    <w:rsid w:val="009D34C9"/>
    <w:rsid w:val="009D5505"/>
    <w:rsid w:val="009D6CAA"/>
    <w:rsid w:val="009E4367"/>
    <w:rsid w:val="009E46D0"/>
    <w:rsid w:val="009E5A34"/>
    <w:rsid w:val="009E78E2"/>
    <w:rsid w:val="009F3C00"/>
    <w:rsid w:val="009F3C92"/>
    <w:rsid w:val="009F7E20"/>
    <w:rsid w:val="00A01F92"/>
    <w:rsid w:val="00A02C13"/>
    <w:rsid w:val="00A0627F"/>
    <w:rsid w:val="00A07A07"/>
    <w:rsid w:val="00A1144F"/>
    <w:rsid w:val="00A33953"/>
    <w:rsid w:val="00A33A96"/>
    <w:rsid w:val="00A3611C"/>
    <w:rsid w:val="00A40F8A"/>
    <w:rsid w:val="00A47C67"/>
    <w:rsid w:val="00A47D94"/>
    <w:rsid w:val="00A51D69"/>
    <w:rsid w:val="00A53697"/>
    <w:rsid w:val="00A56C2B"/>
    <w:rsid w:val="00A63898"/>
    <w:rsid w:val="00A63917"/>
    <w:rsid w:val="00A66B19"/>
    <w:rsid w:val="00A670F5"/>
    <w:rsid w:val="00A72B72"/>
    <w:rsid w:val="00A73426"/>
    <w:rsid w:val="00A750A6"/>
    <w:rsid w:val="00A753C4"/>
    <w:rsid w:val="00A80E8B"/>
    <w:rsid w:val="00A82C6E"/>
    <w:rsid w:val="00A85AD6"/>
    <w:rsid w:val="00A86626"/>
    <w:rsid w:val="00A91C47"/>
    <w:rsid w:val="00A931DC"/>
    <w:rsid w:val="00A96A85"/>
    <w:rsid w:val="00AA0B50"/>
    <w:rsid w:val="00AA1324"/>
    <w:rsid w:val="00AA563D"/>
    <w:rsid w:val="00AB0297"/>
    <w:rsid w:val="00AB5649"/>
    <w:rsid w:val="00AB60C4"/>
    <w:rsid w:val="00AC1C6D"/>
    <w:rsid w:val="00AC437A"/>
    <w:rsid w:val="00AC6669"/>
    <w:rsid w:val="00AC720A"/>
    <w:rsid w:val="00AD236A"/>
    <w:rsid w:val="00AD341B"/>
    <w:rsid w:val="00AE2EE9"/>
    <w:rsid w:val="00AE35DD"/>
    <w:rsid w:val="00AE37F3"/>
    <w:rsid w:val="00AF0F22"/>
    <w:rsid w:val="00AF38AD"/>
    <w:rsid w:val="00AF6348"/>
    <w:rsid w:val="00B02333"/>
    <w:rsid w:val="00B041B6"/>
    <w:rsid w:val="00B050D5"/>
    <w:rsid w:val="00B12CD2"/>
    <w:rsid w:val="00B152A1"/>
    <w:rsid w:val="00B205E3"/>
    <w:rsid w:val="00B31F90"/>
    <w:rsid w:val="00B357F0"/>
    <w:rsid w:val="00B4543A"/>
    <w:rsid w:val="00B460B4"/>
    <w:rsid w:val="00B47437"/>
    <w:rsid w:val="00B47C1C"/>
    <w:rsid w:val="00B5078A"/>
    <w:rsid w:val="00B51BD2"/>
    <w:rsid w:val="00B521E4"/>
    <w:rsid w:val="00B534D9"/>
    <w:rsid w:val="00B54F1B"/>
    <w:rsid w:val="00B63B45"/>
    <w:rsid w:val="00B66138"/>
    <w:rsid w:val="00B70704"/>
    <w:rsid w:val="00B7715B"/>
    <w:rsid w:val="00B77789"/>
    <w:rsid w:val="00B77F9D"/>
    <w:rsid w:val="00B80082"/>
    <w:rsid w:val="00B8138F"/>
    <w:rsid w:val="00B850CF"/>
    <w:rsid w:val="00B8613E"/>
    <w:rsid w:val="00B86A5F"/>
    <w:rsid w:val="00B91C5C"/>
    <w:rsid w:val="00B93AA6"/>
    <w:rsid w:val="00BA5AB6"/>
    <w:rsid w:val="00BA5D19"/>
    <w:rsid w:val="00BA616B"/>
    <w:rsid w:val="00BB2246"/>
    <w:rsid w:val="00BB39B6"/>
    <w:rsid w:val="00BC3B17"/>
    <w:rsid w:val="00BC3CD6"/>
    <w:rsid w:val="00BD1021"/>
    <w:rsid w:val="00BD3CB5"/>
    <w:rsid w:val="00BD3E41"/>
    <w:rsid w:val="00BD4712"/>
    <w:rsid w:val="00BD669C"/>
    <w:rsid w:val="00BD7BA2"/>
    <w:rsid w:val="00BE45A3"/>
    <w:rsid w:val="00BE5646"/>
    <w:rsid w:val="00BE6A1E"/>
    <w:rsid w:val="00BE777C"/>
    <w:rsid w:val="00BF3FBC"/>
    <w:rsid w:val="00BF43A4"/>
    <w:rsid w:val="00BF6538"/>
    <w:rsid w:val="00C02F65"/>
    <w:rsid w:val="00C043F6"/>
    <w:rsid w:val="00C06D08"/>
    <w:rsid w:val="00C106D3"/>
    <w:rsid w:val="00C2562A"/>
    <w:rsid w:val="00C26900"/>
    <w:rsid w:val="00C33A4A"/>
    <w:rsid w:val="00C33C29"/>
    <w:rsid w:val="00C35700"/>
    <w:rsid w:val="00C40752"/>
    <w:rsid w:val="00C41675"/>
    <w:rsid w:val="00C41729"/>
    <w:rsid w:val="00C41E52"/>
    <w:rsid w:val="00C467B2"/>
    <w:rsid w:val="00C53999"/>
    <w:rsid w:val="00C62D7F"/>
    <w:rsid w:val="00C640CD"/>
    <w:rsid w:val="00C65305"/>
    <w:rsid w:val="00C65B1E"/>
    <w:rsid w:val="00C6609B"/>
    <w:rsid w:val="00C67929"/>
    <w:rsid w:val="00C71BF5"/>
    <w:rsid w:val="00C7647B"/>
    <w:rsid w:val="00C86C17"/>
    <w:rsid w:val="00C90382"/>
    <w:rsid w:val="00C903A1"/>
    <w:rsid w:val="00C91CDF"/>
    <w:rsid w:val="00C9256F"/>
    <w:rsid w:val="00C933A4"/>
    <w:rsid w:val="00C96714"/>
    <w:rsid w:val="00C976A5"/>
    <w:rsid w:val="00CA4130"/>
    <w:rsid w:val="00CA53B6"/>
    <w:rsid w:val="00CA55D9"/>
    <w:rsid w:val="00CA5901"/>
    <w:rsid w:val="00CB23EF"/>
    <w:rsid w:val="00CB41CC"/>
    <w:rsid w:val="00CB7B2E"/>
    <w:rsid w:val="00CC5AF1"/>
    <w:rsid w:val="00CD101C"/>
    <w:rsid w:val="00CD463C"/>
    <w:rsid w:val="00CE1130"/>
    <w:rsid w:val="00CE128F"/>
    <w:rsid w:val="00CE3037"/>
    <w:rsid w:val="00CE4EE5"/>
    <w:rsid w:val="00CE5C59"/>
    <w:rsid w:val="00CE5D80"/>
    <w:rsid w:val="00CF1A41"/>
    <w:rsid w:val="00CF6F6F"/>
    <w:rsid w:val="00CF797C"/>
    <w:rsid w:val="00D0261E"/>
    <w:rsid w:val="00D042FD"/>
    <w:rsid w:val="00D101B1"/>
    <w:rsid w:val="00D10FF2"/>
    <w:rsid w:val="00D11750"/>
    <w:rsid w:val="00D14508"/>
    <w:rsid w:val="00D16983"/>
    <w:rsid w:val="00D20641"/>
    <w:rsid w:val="00D21A9E"/>
    <w:rsid w:val="00D2482D"/>
    <w:rsid w:val="00D2796B"/>
    <w:rsid w:val="00D308C6"/>
    <w:rsid w:val="00D308E7"/>
    <w:rsid w:val="00D31932"/>
    <w:rsid w:val="00D36231"/>
    <w:rsid w:val="00D40345"/>
    <w:rsid w:val="00D4035F"/>
    <w:rsid w:val="00D42C70"/>
    <w:rsid w:val="00D455A5"/>
    <w:rsid w:val="00D4569C"/>
    <w:rsid w:val="00D50151"/>
    <w:rsid w:val="00D530A2"/>
    <w:rsid w:val="00D54646"/>
    <w:rsid w:val="00D54D68"/>
    <w:rsid w:val="00D54DF5"/>
    <w:rsid w:val="00D5744B"/>
    <w:rsid w:val="00D61ECC"/>
    <w:rsid w:val="00D6723B"/>
    <w:rsid w:val="00D7464B"/>
    <w:rsid w:val="00D748CC"/>
    <w:rsid w:val="00D82269"/>
    <w:rsid w:val="00D82701"/>
    <w:rsid w:val="00D83774"/>
    <w:rsid w:val="00D837A3"/>
    <w:rsid w:val="00D84046"/>
    <w:rsid w:val="00D8774E"/>
    <w:rsid w:val="00D900DD"/>
    <w:rsid w:val="00D95297"/>
    <w:rsid w:val="00D95885"/>
    <w:rsid w:val="00D95AE6"/>
    <w:rsid w:val="00D95BA0"/>
    <w:rsid w:val="00D95D64"/>
    <w:rsid w:val="00D96279"/>
    <w:rsid w:val="00DA344A"/>
    <w:rsid w:val="00DA41B7"/>
    <w:rsid w:val="00DA5962"/>
    <w:rsid w:val="00DA7081"/>
    <w:rsid w:val="00DB0BCD"/>
    <w:rsid w:val="00DB1931"/>
    <w:rsid w:val="00DB7E30"/>
    <w:rsid w:val="00DC70FC"/>
    <w:rsid w:val="00DC7235"/>
    <w:rsid w:val="00DC73BB"/>
    <w:rsid w:val="00DD427C"/>
    <w:rsid w:val="00DD544B"/>
    <w:rsid w:val="00DD622C"/>
    <w:rsid w:val="00DE208F"/>
    <w:rsid w:val="00DE2C93"/>
    <w:rsid w:val="00DE4535"/>
    <w:rsid w:val="00DF125E"/>
    <w:rsid w:val="00DF3FE4"/>
    <w:rsid w:val="00DF55A6"/>
    <w:rsid w:val="00DF7ACE"/>
    <w:rsid w:val="00E01596"/>
    <w:rsid w:val="00E0743A"/>
    <w:rsid w:val="00E07F58"/>
    <w:rsid w:val="00E10BA0"/>
    <w:rsid w:val="00E118DB"/>
    <w:rsid w:val="00E16C97"/>
    <w:rsid w:val="00E2043F"/>
    <w:rsid w:val="00E2146B"/>
    <w:rsid w:val="00E23672"/>
    <w:rsid w:val="00E24B89"/>
    <w:rsid w:val="00E258B4"/>
    <w:rsid w:val="00E26AF6"/>
    <w:rsid w:val="00E30DEA"/>
    <w:rsid w:val="00E3273D"/>
    <w:rsid w:val="00E374C7"/>
    <w:rsid w:val="00E37CA2"/>
    <w:rsid w:val="00E42EFE"/>
    <w:rsid w:val="00E46A85"/>
    <w:rsid w:val="00E4750A"/>
    <w:rsid w:val="00E534BA"/>
    <w:rsid w:val="00E54DD9"/>
    <w:rsid w:val="00E56051"/>
    <w:rsid w:val="00E56B50"/>
    <w:rsid w:val="00E61F32"/>
    <w:rsid w:val="00E621A1"/>
    <w:rsid w:val="00E62FE7"/>
    <w:rsid w:val="00E64F5D"/>
    <w:rsid w:val="00E77728"/>
    <w:rsid w:val="00E80EE4"/>
    <w:rsid w:val="00E82904"/>
    <w:rsid w:val="00E84854"/>
    <w:rsid w:val="00E8596C"/>
    <w:rsid w:val="00E87D13"/>
    <w:rsid w:val="00E91D1B"/>
    <w:rsid w:val="00E94659"/>
    <w:rsid w:val="00E958F4"/>
    <w:rsid w:val="00EA5672"/>
    <w:rsid w:val="00EA5CC3"/>
    <w:rsid w:val="00EB39F1"/>
    <w:rsid w:val="00EB5A4C"/>
    <w:rsid w:val="00EC1D69"/>
    <w:rsid w:val="00EC2971"/>
    <w:rsid w:val="00EC370B"/>
    <w:rsid w:val="00EC42DB"/>
    <w:rsid w:val="00EC5B28"/>
    <w:rsid w:val="00EC656C"/>
    <w:rsid w:val="00EC7F86"/>
    <w:rsid w:val="00EE00F4"/>
    <w:rsid w:val="00EE1089"/>
    <w:rsid w:val="00EE6632"/>
    <w:rsid w:val="00EE72AA"/>
    <w:rsid w:val="00EF47FF"/>
    <w:rsid w:val="00EF66C6"/>
    <w:rsid w:val="00EF730F"/>
    <w:rsid w:val="00EF755E"/>
    <w:rsid w:val="00F03E6A"/>
    <w:rsid w:val="00F05C9F"/>
    <w:rsid w:val="00F07B02"/>
    <w:rsid w:val="00F106FA"/>
    <w:rsid w:val="00F11714"/>
    <w:rsid w:val="00F147DD"/>
    <w:rsid w:val="00F16644"/>
    <w:rsid w:val="00F16C20"/>
    <w:rsid w:val="00F20E1C"/>
    <w:rsid w:val="00F21FD5"/>
    <w:rsid w:val="00F25E18"/>
    <w:rsid w:val="00F26E98"/>
    <w:rsid w:val="00F275F1"/>
    <w:rsid w:val="00F33A29"/>
    <w:rsid w:val="00F41BE0"/>
    <w:rsid w:val="00F43171"/>
    <w:rsid w:val="00F44F62"/>
    <w:rsid w:val="00F54BBD"/>
    <w:rsid w:val="00F6176E"/>
    <w:rsid w:val="00F622D9"/>
    <w:rsid w:val="00F6282B"/>
    <w:rsid w:val="00F66692"/>
    <w:rsid w:val="00F71F0A"/>
    <w:rsid w:val="00F74730"/>
    <w:rsid w:val="00F74D8B"/>
    <w:rsid w:val="00F800E6"/>
    <w:rsid w:val="00F814CF"/>
    <w:rsid w:val="00F82BB1"/>
    <w:rsid w:val="00F90053"/>
    <w:rsid w:val="00F9420C"/>
    <w:rsid w:val="00F94B08"/>
    <w:rsid w:val="00F9707C"/>
    <w:rsid w:val="00FA50AA"/>
    <w:rsid w:val="00FA6D6D"/>
    <w:rsid w:val="00FB0930"/>
    <w:rsid w:val="00FB1C0C"/>
    <w:rsid w:val="00FB2482"/>
    <w:rsid w:val="00FB411F"/>
    <w:rsid w:val="00FB6505"/>
    <w:rsid w:val="00FB773C"/>
    <w:rsid w:val="00FC6999"/>
    <w:rsid w:val="00FD27AA"/>
    <w:rsid w:val="00FD2B30"/>
    <w:rsid w:val="00FD6D5D"/>
    <w:rsid w:val="00FD7CD6"/>
    <w:rsid w:val="00FE0B61"/>
    <w:rsid w:val="00FE12E1"/>
    <w:rsid w:val="00FE2348"/>
    <w:rsid w:val="00FE55BA"/>
    <w:rsid w:val="00FF2E07"/>
    <w:rsid w:val="00FF348E"/>
    <w:rsid w:val="00FF50DD"/>
    <w:rsid w:val="00FF5DD1"/>
    <w:rsid w:val="00FF616F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DE93"/>
  <w15:chartTrackingRefBased/>
  <w15:docId w15:val="{14136E5C-6315-4E74-AEAC-00E576A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2020-05-11T12:08:00Z</dcterms:created>
  <dcterms:modified xsi:type="dcterms:W3CDTF">2020-05-12T09:07:00Z</dcterms:modified>
</cp:coreProperties>
</file>